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1A8" w:rsidRPr="008423CA" w:rsidRDefault="00C401A8" w:rsidP="00C401A8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C401A8" w:rsidRDefault="00C401A8" w:rsidP="00C401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C401A8" w:rsidRPr="008423CA" w:rsidRDefault="00C401A8" w:rsidP="00C401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C401A8" w:rsidRDefault="00C401A8" w:rsidP="00C401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C401A8" w:rsidRPr="008423CA" w:rsidRDefault="00C401A8" w:rsidP="00C401A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401A8" w:rsidRDefault="00C401A8" w:rsidP="00C401A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01A8" w:rsidRPr="005E598F" w:rsidRDefault="00C401A8" w:rsidP="00C401A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C401A8" w:rsidRPr="00B7217B" w:rsidRDefault="00C401A8" w:rsidP="00C401A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03.04.2013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39</w:t>
      </w:r>
    </w:p>
    <w:p w:rsidR="00C401A8" w:rsidRPr="005E598F" w:rsidRDefault="00C401A8" w:rsidP="00C401A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C401A8" w:rsidRDefault="00C401A8" w:rsidP="00C401A8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C401A8" w:rsidRDefault="00C401A8" w:rsidP="00C401A8">
      <w:pPr>
        <w:pStyle w:val="ConsPlusTitle"/>
        <w:widowControl/>
      </w:pPr>
    </w:p>
    <w:tbl>
      <w:tblPr>
        <w:tblStyle w:val="a3"/>
        <w:tblW w:w="0" w:type="auto"/>
        <w:tblLook w:val="01E0"/>
      </w:tblPr>
      <w:tblGrid>
        <w:gridCol w:w="5598"/>
      </w:tblGrid>
      <w:tr w:rsidR="00C401A8" w:rsidRPr="005B4069" w:rsidTr="00646D21">
        <w:trPr>
          <w:trHeight w:val="95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C401A8" w:rsidRPr="001108AD" w:rsidRDefault="00C401A8" w:rsidP="00646D21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1108AD">
              <w:rPr>
                <w:bCs/>
                <w:sz w:val="26"/>
                <w:szCs w:val="26"/>
              </w:rPr>
              <w:t xml:space="preserve">О плане противодействия коррупции </w:t>
            </w:r>
            <w:r>
              <w:rPr>
                <w:bCs/>
                <w:sz w:val="26"/>
                <w:szCs w:val="26"/>
              </w:rPr>
              <w:t>органов</w:t>
            </w:r>
            <w:r w:rsidRPr="001108AD">
              <w:rPr>
                <w:bCs/>
                <w:sz w:val="26"/>
                <w:szCs w:val="26"/>
              </w:rPr>
              <w:t xml:space="preserve"> местного самоуправления </w:t>
            </w:r>
            <w:proofErr w:type="spellStart"/>
            <w:r>
              <w:rPr>
                <w:bCs/>
                <w:sz w:val="26"/>
                <w:szCs w:val="26"/>
              </w:rPr>
              <w:t>Аршановского</w:t>
            </w:r>
            <w:proofErr w:type="spellEnd"/>
            <w:r>
              <w:rPr>
                <w:bCs/>
                <w:sz w:val="26"/>
                <w:szCs w:val="26"/>
              </w:rPr>
              <w:t xml:space="preserve"> сельсовета на 2013 год</w:t>
            </w:r>
          </w:p>
          <w:p w:rsidR="00C401A8" w:rsidRPr="007E15BA" w:rsidRDefault="00C401A8" w:rsidP="00646D21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</w:p>
          <w:p w:rsidR="00C401A8" w:rsidRPr="00D95C8B" w:rsidRDefault="00C401A8" w:rsidP="00646D21">
            <w:pPr>
              <w:jc w:val="both"/>
              <w:rPr>
                <w:sz w:val="26"/>
                <w:szCs w:val="26"/>
              </w:rPr>
            </w:pPr>
          </w:p>
        </w:tc>
      </w:tr>
    </w:tbl>
    <w:p w:rsidR="00C401A8" w:rsidRPr="00470ABC" w:rsidRDefault="00C401A8" w:rsidP="00C401A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401A8" w:rsidRPr="00F235C0" w:rsidRDefault="00C401A8" w:rsidP="00C401A8">
      <w:pPr>
        <w:pStyle w:val="ConsPlusTitle"/>
        <w:widowControl/>
        <w:ind w:firstLine="426"/>
        <w:jc w:val="both"/>
        <w:outlineLvl w:val="0"/>
        <w:rPr>
          <w:b w:val="0"/>
          <w:sz w:val="26"/>
          <w:szCs w:val="26"/>
        </w:rPr>
      </w:pPr>
      <w:r w:rsidRPr="00F235C0">
        <w:rPr>
          <w:b w:val="0"/>
          <w:sz w:val="26"/>
          <w:szCs w:val="26"/>
        </w:rPr>
        <w:t xml:space="preserve">В соответствии с Федеральным </w:t>
      </w:r>
      <w:hyperlink r:id="rId4" w:history="1">
        <w:r w:rsidRPr="00F235C0">
          <w:rPr>
            <w:b w:val="0"/>
            <w:sz w:val="26"/>
            <w:szCs w:val="26"/>
          </w:rPr>
          <w:t>законом</w:t>
        </w:r>
      </w:hyperlink>
      <w:r w:rsidRPr="00F235C0">
        <w:rPr>
          <w:b w:val="0"/>
          <w:sz w:val="26"/>
          <w:szCs w:val="26"/>
        </w:rPr>
        <w:t xml:space="preserve"> от 25.12.2008 № 273-ФЗ                           «О противодействии коррупции»</w:t>
      </w:r>
      <w:r w:rsidRPr="00F235C0">
        <w:rPr>
          <w:b w:val="0"/>
          <w:bCs w:val="0"/>
          <w:sz w:val="26"/>
          <w:szCs w:val="26"/>
        </w:rPr>
        <w:t>,</w:t>
      </w:r>
    </w:p>
    <w:p w:rsidR="00C401A8" w:rsidRDefault="00C401A8" w:rsidP="00C401A8">
      <w:pPr>
        <w:pStyle w:val="ConsPlusTitle"/>
        <w:widowControl/>
        <w:ind w:firstLine="709"/>
        <w:jc w:val="both"/>
        <w:rPr>
          <w:sz w:val="26"/>
          <w:szCs w:val="26"/>
        </w:rPr>
      </w:pPr>
    </w:p>
    <w:p w:rsidR="00C401A8" w:rsidRDefault="00C401A8" w:rsidP="00C401A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401A8" w:rsidRDefault="00C401A8" w:rsidP="00C401A8">
      <w:pPr>
        <w:jc w:val="center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C401A8" w:rsidRPr="00470ABC" w:rsidRDefault="00C401A8" w:rsidP="00C401A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401A8" w:rsidRPr="000F7165" w:rsidRDefault="00C401A8" w:rsidP="00C401A8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20588">
        <w:rPr>
          <w:b w:val="0"/>
          <w:sz w:val="26"/>
          <w:szCs w:val="26"/>
        </w:rPr>
        <w:t>1.</w:t>
      </w:r>
      <w:r w:rsidRPr="000F6CD4">
        <w:rPr>
          <w:b w:val="0"/>
          <w:sz w:val="26"/>
          <w:szCs w:val="26"/>
        </w:rPr>
        <w:t>Утвердить план противодействия коррупции орган</w:t>
      </w:r>
      <w:r w:rsidRPr="00A20588">
        <w:rPr>
          <w:b w:val="0"/>
          <w:sz w:val="26"/>
          <w:szCs w:val="26"/>
        </w:rPr>
        <w:t xml:space="preserve">ов местного самоуправления </w:t>
      </w:r>
      <w:proofErr w:type="spellStart"/>
      <w:r w:rsidRPr="00A20588">
        <w:rPr>
          <w:b w:val="0"/>
          <w:sz w:val="26"/>
          <w:szCs w:val="26"/>
        </w:rPr>
        <w:t>Аршановского</w:t>
      </w:r>
      <w:proofErr w:type="spellEnd"/>
      <w:r w:rsidRPr="00A20588">
        <w:rPr>
          <w:b w:val="0"/>
          <w:sz w:val="26"/>
          <w:szCs w:val="26"/>
        </w:rPr>
        <w:t xml:space="preserve"> сельсовета </w:t>
      </w:r>
      <w:r>
        <w:rPr>
          <w:b w:val="0"/>
          <w:sz w:val="26"/>
          <w:szCs w:val="26"/>
        </w:rPr>
        <w:t>на 2013 год</w:t>
      </w:r>
      <w:r w:rsidRPr="00A20588">
        <w:rPr>
          <w:b w:val="0"/>
          <w:sz w:val="26"/>
          <w:szCs w:val="26"/>
        </w:rPr>
        <w:t xml:space="preserve"> согласно приложению.</w:t>
      </w:r>
    </w:p>
    <w:p w:rsidR="00C401A8" w:rsidRPr="00A20588" w:rsidRDefault="00C401A8" w:rsidP="00C401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A20588">
        <w:rPr>
          <w:rFonts w:ascii="Times New Roman" w:hAnsi="Times New Roman"/>
          <w:sz w:val="26"/>
          <w:szCs w:val="26"/>
        </w:rPr>
        <w:t xml:space="preserve"> Настоящее  постановление подлежит опубликованию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A20588">
        <w:rPr>
          <w:rFonts w:ascii="Times New Roman" w:hAnsi="Times New Roman"/>
          <w:sz w:val="26"/>
          <w:szCs w:val="26"/>
        </w:rPr>
        <w:t>(обнародованию).</w:t>
      </w:r>
    </w:p>
    <w:p w:rsidR="00C401A8" w:rsidRDefault="00C401A8" w:rsidP="00C401A8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2058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A2058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2058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C401A8" w:rsidRDefault="00C401A8" w:rsidP="00C401A8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C401A8" w:rsidRDefault="00C401A8" w:rsidP="00C401A8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C401A8" w:rsidRPr="00470ABC" w:rsidRDefault="00C401A8" w:rsidP="00C401A8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70ABC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0ABC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401A8" w:rsidRDefault="00C401A8" w:rsidP="00C401A8"/>
    <w:p w:rsidR="00C401A8" w:rsidRDefault="00C401A8" w:rsidP="00C401A8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</w:t>
      </w:r>
    </w:p>
    <w:p w:rsidR="00C401A8" w:rsidRDefault="00C401A8" w:rsidP="00C401A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401A8" w:rsidRDefault="00C401A8" w:rsidP="00C401A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401A8" w:rsidRDefault="00C401A8" w:rsidP="00C401A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401A8" w:rsidRDefault="00C401A8" w:rsidP="00C401A8">
      <w:pPr>
        <w:shd w:val="clear" w:color="auto" w:fill="FFFFFF"/>
        <w:rPr>
          <w:b/>
          <w:bCs/>
          <w:sz w:val="28"/>
          <w:szCs w:val="28"/>
        </w:rPr>
      </w:pPr>
    </w:p>
    <w:p w:rsidR="00C401A8" w:rsidRDefault="00C401A8" w:rsidP="00C401A8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</w:p>
    <w:p w:rsidR="00C401A8" w:rsidRPr="000A0A9D" w:rsidRDefault="00C401A8" w:rsidP="00C401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Приложение к постановлению </w:t>
      </w:r>
    </w:p>
    <w:p w:rsidR="00C401A8" w:rsidRPr="000A0A9D" w:rsidRDefault="00C401A8" w:rsidP="00C401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Аршановского</w:t>
      </w:r>
      <w:proofErr w:type="spellEnd"/>
    </w:p>
    <w:p w:rsidR="00C401A8" w:rsidRPr="000A0A9D" w:rsidRDefault="00C401A8" w:rsidP="00C401A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сельсовета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2496B">
        <w:rPr>
          <w:rFonts w:ascii="Times New Roman" w:hAnsi="Times New Roman" w:cs="Times New Roman"/>
          <w:bCs/>
          <w:sz w:val="24"/>
          <w:szCs w:val="24"/>
        </w:rPr>
        <w:t>03.04.2013г.</w:t>
      </w:r>
      <w:r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E2496B">
        <w:rPr>
          <w:rFonts w:ascii="Times New Roman" w:hAnsi="Times New Roman" w:cs="Times New Roman"/>
          <w:bCs/>
          <w:sz w:val="24"/>
          <w:szCs w:val="24"/>
        </w:rPr>
        <w:t>39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401A8" w:rsidRPr="000A0A9D" w:rsidRDefault="00C401A8" w:rsidP="00C401A8">
      <w:pPr>
        <w:shd w:val="clear" w:color="auto" w:fill="FFFFFF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C401A8" w:rsidRPr="00807E4A" w:rsidRDefault="00C401A8" w:rsidP="00C401A8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7E4A">
        <w:rPr>
          <w:rFonts w:ascii="Times New Roman" w:hAnsi="Times New Roman" w:cs="Times New Roman"/>
          <w:b/>
          <w:bCs/>
          <w:sz w:val="26"/>
          <w:szCs w:val="26"/>
        </w:rPr>
        <w:t>ПЛАН</w:t>
      </w:r>
    </w:p>
    <w:p w:rsidR="00C401A8" w:rsidRPr="00807E4A" w:rsidRDefault="00C401A8" w:rsidP="00C401A8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ПРОТИВОДЕЙСТВИЯ КОРРУПЦИИ ОРГАНОВ МЕСТНОГО САМОУПРАВЛЕНИЯ </w:t>
      </w:r>
    </w:p>
    <w:p w:rsidR="00C401A8" w:rsidRPr="00807E4A" w:rsidRDefault="00C401A8" w:rsidP="00C401A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807E4A">
        <w:rPr>
          <w:rFonts w:ascii="Times New Roman" w:hAnsi="Times New Roman" w:cs="Times New Roman"/>
          <w:b/>
          <w:bCs/>
          <w:sz w:val="26"/>
          <w:szCs w:val="26"/>
        </w:rPr>
        <w:t>Аршановского</w:t>
      </w:r>
      <w:proofErr w:type="spellEnd"/>
      <w:r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на 2013 год</w:t>
      </w:r>
    </w:p>
    <w:tbl>
      <w:tblPr>
        <w:tblStyle w:val="a3"/>
        <w:tblW w:w="0" w:type="auto"/>
        <w:tblInd w:w="-432" w:type="dxa"/>
        <w:tblLayout w:type="fixed"/>
        <w:tblLook w:val="01E0"/>
      </w:tblPr>
      <w:tblGrid>
        <w:gridCol w:w="720"/>
        <w:gridCol w:w="4736"/>
        <w:gridCol w:w="1924"/>
        <w:gridCol w:w="421"/>
        <w:gridCol w:w="2459"/>
      </w:tblGrid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ind w:left="1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ind w:right="10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Антикоррупционная</w:t>
            </w:r>
            <w:proofErr w:type="spellEnd"/>
            <w:r>
              <w:rPr>
                <w:b/>
                <w:sz w:val="22"/>
                <w:szCs w:val="22"/>
              </w:rPr>
              <w:t xml:space="preserve"> экспертиза нормативных правовых актов и проектов нормативных правовых актов. Устранение </w:t>
            </w:r>
            <w:proofErr w:type="spellStart"/>
            <w:r>
              <w:rPr>
                <w:b/>
                <w:sz w:val="22"/>
                <w:szCs w:val="22"/>
              </w:rPr>
              <w:t>коррупциогенных</w:t>
            </w:r>
            <w:proofErr w:type="spellEnd"/>
            <w:r>
              <w:rPr>
                <w:b/>
                <w:sz w:val="22"/>
                <w:szCs w:val="22"/>
              </w:rPr>
              <w:t xml:space="preserve"> факторов, препятствующих созданию благоприятных условий для привлечения инвестиций, необоснованных запретов, ограничений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проведения </w:t>
            </w:r>
            <w:proofErr w:type="spellStart"/>
            <w:r>
              <w:rPr>
                <w:sz w:val="22"/>
                <w:szCs w:val="22"/>
              </w:rPr>
              <w:t>антикоррупционной</w:t>
            </w:r>
            <w:proofErr w:type="spellEnd"/>
            <w:r>
              <w:rPr>
                <w:sz w:val="22"/>
                <w:szCs w:val="22"/>
              </w:rPr>
              <w:t xml:space="preserve"> экспертизы при разработке проектов нормативных правовых актов Администрации поселения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 администрации, готовящие проекты нормативных правовых актов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C401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 проведения </w:t>
            </w:r>
            <w:proofErr w:type="spellStart"/>
            <w:r>
              <w:rPr>
                <w:sz w:val="22"/>
                <w:szCs w:val="22"/>
              </w:rPr>
              <w:t>антикоррупционной</w:t>
            </w:r>
            <w:proofErr w:type="spellEnd"/>
            <w:r>
              <w:rPr>
                <w:sz w:val="22"/>
                <w:szCs w:val="22"/>
              </w:rPr>
              <w:t xml:space="preserve"> экспертизы  при разработке проектов нормативных правовых актов Совета депутатов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поселения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1.3. 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C401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Направление в прокуратуру Алтайского района для правовой и </w:t>
            </w:r>
            <w:proofErr w:type="spellStart"/>
            <w:r>
              <w:rPr>
                <w:sz w:val="22"/>
                <w:szCs w:val="22"/>
              </w:rPr>
              <w:t>антикоррупционной</w:t>
            </w:r>
            <w:proofErr w:type="spellEnd"/>
            <w:r>
              <w:rPr>
                <w:sz w:val="22"/>
                <w:szCs w:val="22"/>
              </w:rPr>
              <w:t xml:space="preserve"> экспертизы проектов нормативных правовых актов Администрации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и Совета депутатов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за 10 дней до их принятия.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Ведение учета результатов </w:t>
            </w:r>
            <w:proofErr w:type="spellStart"/>
            <w:r>
              <w:rPr>
                <w:sz w:val="22"/>
                <w:szCs w:val="22"/>
              </w:rPr>
              <w:t>антикоррупционной</w:t>
            </w:r>
            <w:proofErr w:type="spellEnd"/>
            <w:r>
              <w:rPr>
                <w:sz w:val="22"/>
                <w:szCs w:val="22"/>
              </w:rPr>
              <w:t xml:space="preserve"> экспертизы проектов нормативных правовых актов Администрации 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ежеквар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тально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Антикоррупционный</w:t>
            </w:r>
            <w:proofErr w:type="spellEnd"/>
            <w:r>
              <w:rPr>
                <w:b/>
                <w:sz w:val="22"/>
                <w:szCs w:val="22"/>
              </w:rPr>
              <w:t xml:space="preserve"> мониторинг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Проведения анализа реализации мер по противодействию коррупции  Администрацией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комиссия по противодействию коррупции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Антикоррупционные</w:t>
            </w:r>
            <w:proofErr w:type="spellEnd"/>
            <w:r>
              <w:rPr>
                <w:b/>
                <w:sz w:val="22"/>
                <w:szCs w:val="22"/>
              </w:rPr>
              <w:t xml:space="preserve"> образование, пропаганда, формирование в обществе нетерпимости к коррупционному поведению, создание условий для обеспечения участия институтов гражданского общества в противодействии коррупции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специалистов поселения в  учебно-методических семинарах, посвященных  вопросам нормотворчества, </w:t>
            </w:r>
            <w:proofErr w:type="spellStart"/>
            <w:r>
              <w:rPr>
                <w:sz w:val="22"/>
                <w:szCs w:val="22"/>
              </w:rPr>
              <w:t>антикоррупционной</w:t>
            </w:r>
            <w:proofErr w:type="spellEnd"/>
            <w:r>
              <w:rPr>
                <w:sz w:val="22"/>
                <w:szCs w:val="22"/>
              </w:rPr>
              <w:t xml:space="preserve"> экспертизы нормативных правовых актов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поселения</w:t>
            </w:r>
          </w:p>
        </w:tc>
      </w:tr>
      <w:tr w:rsidR="00C401A8" w:rsidTr="00646D21">
        <w:trPr>
          <w:trHeight w:val="24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C401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Опубликование нормативных правовых актов Администрации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и Совета депутатов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в газете «</w:t>
            </w:r>
            <w:proofErr w:type="gramStart"/>
            <w:r>
              <w:rPr>
                <w:sz w:val="22"/>
                <w:szCs w:val="22"/>
              </w:rPr>
              <w:t>Сельская</w:t>
            </w:r>
            <w:proofErr w:type="gramEnd"/>
            <w:r>
              <w:rPr>
                <w:sz w:val="22"/>
                <w:szCs w:val="22"/>
              </w:rPr>
              <w:t xml:space="preserve"> правда» и размещение их и проектов НПА на официальном сайте Администрации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в по </w:t>
            </w:r>
            <w:proofErr w:type="spellStart"/>
            <w:r>
              <w:rPr>
                <w:sz w:val="22"/>
                <w:szCs w:val="22"/>
              </w:rPr>
              <w:t>адресу:www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en-US"/>
              </w:rPr>
              <w:t>arshanov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Pr="00C401A8" w:rsidRDefault="00C401A8" w:rsidP="00646D2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rPr>
          <w:trHeight w:val="19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 Размещение в </w:t>
            </w:r>
            <w:r>
              <w:rPr>
                <w:sz w:val="22"/>
                <w:szCs w:val="22"/>
              </w:rPr>
              <w:t>газете «</w:t>
            </w:r>
            <w:proofErr w:type="gramStart"/>
            <w:r>
              <w:rPr>
                <w:sz w:val="22"/>
                <w:szCs w:val="22"/>
              </w:rPr>
              <w:t>Сельская</w:t>
            </w:r>
            <w:proofErr w:type="gramEnd"/>
            <w:r>
              <w:rPr>
                <w:sz w:val="22"/>
                <w:szCs w:val="22"/>
              </w:rPr>
              <w:t xml:space="preserve"> правда» </w:t>
            </w:r>
            <w:r>
              <w:rPr>
                <w:color w:val="333333"/>
                <w:sz w:val="22"/>
                <w:szCs w:val="22"/>
              </w:rPr>
              <w:t xml:space="preserve">  и на официальном сайте Администрации поселения сведений о решении кадровых вопросов в органах местного самоуправления по замещению должностей муниципальной службы.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rPr>
          <w:trHeight w:val="5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 Размещение на официальном сайте  поселения информации о деятельности Администрации  в сфере противодействия коррупции.</w:t>
            </w:r>
          </w:p>
          <w:p w:rsidR="00C401A8" w:rsidRDefault="00C401A8" w:rsidP="00646D21">
            <w:pPr>
              <w:jc w:val="both"/>
              <w:rPr>
                <w:color w:val="333333"/>
                <w:sz w:val="22"/>
                <w:szCs w:val="22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Оптимизация и конкретизация  полномочий Администрации </w:t>
            </w:r>
            <w:proofErr w:type="spellStart"/>
            <w:r>
              <w:rPr>
                <w:b/>
                <w:sz w:val="22"/>
                <w:szCs w:val="22"/>
              </w:rPr>
              <w:t>Аршановского</w:t>
            </w:r>
            <w:proofErr w:type="spellEnd"/>
            <w:r>
              <w:rPr>
                <w:b/>
                <w:sz w:val="22"/>
                <w:szCs w:val="22"/>
              </w:rPr>
              <w:t xml:space="preserve"> сельсовета</w:t>
            </w:r>
          </w:p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Pr="00C401A8" w:rsidRDefault="00C401A8" w:rsidP="00C401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и принятие  административных регламентов  муниципальных функций и муниципальных услуг, исполняемых (предоставляемых) Администрацией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C401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rPr>
          <w:trHeight w:val="9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межведомственного взаимодействия при предоставлении муниципальных услуг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C401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полугодие 2013 года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rPr>
          <w:trHeight w:val="1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ведения реестра муниципальных функций и услуг, исполняемых (предоставляемых) администрацией поселения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rPr>
          <w:trHeight w:val="4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C401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Размещение информации о предоставлении муниципальных услуг в </w:t>
            </w:r>
            <w:proofErr w:type="spellStart"/>
            <w:r>
              <w:rPr>
                <w:sz w:val="22"/>
                <w:szCs w:val="22"/>
              </w:rPr>
              <w:t>Аршановском</w:t>
            </w:r>
            <w:proofErr w:type="spellEnd"/>
            <w:r>
              <w:rPr>
                <w:sz w:val="22"/>
                <w:szCs w:val="22"/>
              </w:rPr>
              <w:t xml:space="preserve"> сельсовете на портале государственных услуг в сети « Интернет»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Обеспечение добросовестности, открытости, добросовестной конкуренции и объективности при размещении заказов  на поставки товаров, выполнение работ, оказание услуг для муниципальных нужд поселения.</w:t>
            </w: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 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соблюдения законодательства в вопросах размещения муниципальных заказов на поставки товаров,  выполнение работ, оказание услуг,  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категории, единая комиссия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ведения реестра заключенных  муниципальных контрактов для нужд поселения в соответствии с требованиями Федерального закона от 21 июля 2005 года № 94-ФЗ «О размещении заказов на поставки товаров, выполнение работ, оказание услуг для государственных или муниципальных нужд.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</w:t>
            </w:r>
          </w:p>
        </w:tc>
      </w:tr>
      <w:tr w:rsidR="00C401A8" w:rsidTr="00646D21">
        <w:trPr>
          <w:trHeight w:val="9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5.3.</w:t>
            </w: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</w:t>
            </w:r>
            <w:proofErr w:type="gramStart"/>
            <w:r>
              <w:rPr>
                <w:sz w:val="22"/>
                <w:szCs w:val="22"/>
              </w:rPr>
              <w:t>контроля за</w:t>
            </w:r>
            <w:proofErr w:type="gramEnd"/>
            <w:r>
              <w:rPr>
                <w:sz w:val="22"/>
                <w:szCs w:val="22"/>
              </w:rPr>
              <w:t xml:space="preserve"> выполнением заключенных муниципальных контрактов для нужд поселения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Централизованная бухгалтерия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Совершенствование системы учета муниципального имущества и оценки его использования</w:t>
            </w:r>
          </w:p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C401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соблюдения порядка приватизации объектов недвижимости, находящихся в муниципальной собственности  </w:t>
            </w:r>
            <w:proofErr w:type="spellStart"/>
            <w:r>
              <w:rPr>
                <w:sz w:val="22"/>
                <w:szCs w:val="22"/>
              </w:rPr>
              <w:t>Аршановского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Централизованная бухгалтерия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законности при предоставлении гражданам жилых помещений по договору социального найма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категории, жилищная комиссия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законности выделения земельных участков в собственность  или аренду из состава земель, собственность на которые не разграничена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администрации, </w:t>
            </w:r>
          </w:p>
          <w:p w:rsidR="00C401A8" w:rsidRDefault="00C401A8" w:rsidP="00646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Централизованная бухгалтерия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Иные меры профилактики коррупции и повышения эффективности противодействия коррупции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Проведение анализа обращений </w:t>
            </w:r>
            <w:r>
              <w:rPr>
                <w:sz w:val="22"/>
                <w:szCs w:val="22"/>
              </w:rPr>
              <w:t xml:space="preserve">граждан и организаций, содержащих информацию о коррупционных проявлениях, в целях организации контроля проверки указанных обращений, своевременного выявления и </w:t>
            </w:r>
            <w:r>
              <w:rPr>
                <w:spacing w:val="-1"/>
                <w:sz w:val="22"/>
                <w:szCs w:val="22"/>
              </w:rPr>
              <w:t xml:space="preserve">устранения причин нарушения </w:t>
            </w:r>
            <w:r>
              <w:rPr>
                <w:sz w:val="22"/>
                <w:szCs w:val="22"/>
              </w:rPr>
              <w:t>прав, свобод и законных интересов граждан и организаций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3F79F2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опубликования сведений о численности муниципальных служащих поселения  с указанием финансовых затрат на их содержание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3F79F2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контроля  предоставления муниципальными служащими поселения сведений о доходах, имуществе и обязательствах имущественного характера в отношении себя, супруга (супругов), несовершеннолетних детей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Ежегодно, 2 квартал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3F79F2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3F7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работы Комиссии по соблюдению требований к служебному поведению муниципальных служащих, замещающих должности муниципальной службы в Администрации </w:t>
            </w:r>
            <w:proofErr w:type="spellStart"/>
            <w:r w:rsidR="003F79F2">
              <w:rPr>
                <w:sz w:val="22"/>
                <w:szCs w:val="22"/>
              </w:rPr>
              <w:t>Аршановского</w:t>
            </w:r>
            <w:proofErr w:type="spellEnd"/>
            <w:r w:rsidR="003F79F2">
              <w:rPr>
                <w:sz w:val="22"/>
                <w:szCs w:val="22"/>
              </w:rPr>
              <w:t xml:space="preserve"> сельсовета</w:t>
            </w:r>
            <w:r>
              <w:rPr>
                <w:sz w:val="22"/>
                <w:szCs w:val="22"/>
              </w:rPr>
              <w:t>, и урегулированию конфликта интересов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3F79F2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 категории</w:t>
            </w:r>
          </w:p>
        </w:tc>
      </w:tr>
      <w:tr w:rsidR="00C401A8" w:rsidTr="00646D21">
        <w:trPr>
          <w:trHeight w:val="8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собраний граждан по вопросам, затрагивающим их граждан, в т.ч. по вопросам противодействия коррупции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поселения</w:t>
            </w:r>
          </w:p>
        </w:tc>
      </w:tr>
      <w:tr w:rsidR="00C401A8" w:rsidTr="00646D21">
        <w:trPr>
          <w:trHeight w:val="5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Изучение общественного мнения о состоянии коррупции на территории поселения.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A8" w:rsidRDefault="00C401A8" w:rsidP="00646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Комиссия по противодействию коррупции</w:t>
            </w:r>
          </w:p>
        </w:tc>
      </w:tr>
    </w:tbl>
    <w:p w:rsidR="00E8308D" w:rsidRDefault="00E8308D"/>
    <w:sectPr w:rsidR="00E8308D" w:rsidSect="00910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01A8"/>
    <w:rsid w:val="003F79F2"/>
    <w:rsid w:val="00910517"/>
    <w:rsid w:val="00C401A8"/>
    <w:rsid w:val="00E2496B"/>
    <w:rsid w:val="00E8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517"/>
  </w:style>
  <w:style w:type="paragraph" w:styleId="1">
    <w:name w:val="heading 1"/>
    <w:basedOn w:val="a"/>
    <w:next w:val="a"/>
    <w:link w:val="10"/>
    <w:qFormat/>
    <w:rsid w:val="00C401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1A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401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C40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401A8"/>
    <w:pPr>
      <w:spacing w:after="0" w:line="240" w:lineRule="auto"/>
    </w:pPr>
  </w:style>
  <w:style w:type="paragraph" w:customStyle="1" w:styleId="a5">
    <w:name w:val="Знак Знак Знак Знак"/>
    <w:basedOn w:val="a"/>
    <w:rsid w:val="00C401A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0A04CE19B1DDAB6CD91B24AC6B18B896FE3AD7A4497F8400CC76B1BC9C1Z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2013-04-17T01:52:00Z</cp:lastPrinted>
  <dcterms:created xsi:type="dcterms:W3CDTF">2013-04-16T07:07:00Z</dcterms:created>
  <dcterms:modified xsi:type="dcterms:W3CDTF">2013-04-17T01:53:00Z</dcterms:modified>
</cp:coreProperties>
</file>